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30DB9D16"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A593C">
              <w:rPr>
                <w:rFonts w:ascii="Times New Roman" w:eastAsia="Times New Roman" w:hAnsi="Times New Roman" w:cs="Times New Roman"/>
                <w:sz w:val="26"/>
                <w:szCs w:val="26"/>
                <w:lang w:eastAsia="ru-RU"/>
              </w:rPr>
              <w:t>АО</w:t>
            </w:r>
            <w:r w:rsidR="00AA09B0" w:rsidRPr="00F125E7">
              <w:rPr>
                <w:rFonts w:ascii="Times New Roman" w:eastAsia="Times New Roman" w:hAnsi="Times New Roman" w:cs="Times New Roman"/>
                <w:sz w:val="26"/>
                <w:szCs w:val="26"/>
                <w:lang w:eastAsia="ru-RU"/>
              </w:rPr>
              <w:t xml:space="preserve">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3B6D7239"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21B54F98"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A593C">
        <w:rPr>
          <w:rFonts w:ascii="Times New Roman" w:eastAsia="Calibri" w:hAnsi="Times New Roman" w:cs="Times New Roman"/>
          <w:sz w:val="28"/>
        </w:rPr>
        <w:t>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03A8DFBB"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2A593C">
        <w:rPr>
          <w:rFonts w:ascii="Times New Roman" w:hAnsi="Times New Roman"/>
          <w:sz w:val="28"/>
        </w:rPr>
        <w:t>АО</w:t>
      </w:r>
      <w:r w:rsidR="00EE7B8B">
        <w:rPr>
          <w:rFonts w:ascii="Times New Roman" w:hAnsi="Times New Roman"/>
          <w:sz w:val="28"/>
        </w:rPr>
        <w:t xml:space="preserve">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9" o:title=""/>
          </v:shape>
          <o:OLEObject Type="Embed" ProgID="Visio.Drawing.15" ShapeID="_x0000_i1025" DrawAspect="Content" ObjectID="_1589403085" r:id="rId10"/>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5pt;height:44.25pt" o:ole="">
                  <v:imagedata r:id="rId11" o:title=""/>
                </v:shape>
                <o:OLEObject Type="Embed" ProgID="Visio.Drawing.15" ShapeID="_x0000_i1026" DrawAspect="Content" ObjectID="_1589403086"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5pt;height:51pt" o:ole="">
                  <v:imagedata r:id="rId13" o:title=""/>
                </v:shape>
                <o:OLEObject Type="Embed" ProgID="Visio.Drawing.15" ShapeID="_x0000_i1027" DrawAspect="Content" ObjectID="_1589403087"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71" type="#_x0000_t75" style="width:468pt;height:663.75pt" o:ole="">
            <v:imagedata r:id="rId15" o:title=""/>
          </v:shape>
          <o:OLEObject Type="Embed" ProgID="Visio.Drawing.15" ShapeID="_x0000_i1071" DrawAspect="Content" ObjectID="_1589403088" r:id="rId16"/>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7" o:title=""/>
          </v:shape>
          <o:OLEObject Type="Embed" ProgID="Visio.Drawing.15" ShapeID="_x0000_i1029" DrawAspect="Content" ObjectID="_1589403089"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25pt;height:165.75pt" o:ole="">
            <v:imagedata r:id="rId19" o:title=""/>
          </v:shape>
          <o:OLEObject Type="Embed" ProgID="Visio.Drawing.15" ShapeID="_x0000_i1030" DrawAspect="Content" ObjectID="_1589403090" r:id="rId20"/>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25pt" o:ole="">
            <v:imagedata r:id="rId21" o:title=""/>
          </v:shape>
          <o:OLEObject Type="Embed" ProgID="Visio.Drawing.15" ShapeID="_x0000_i1031" DrawAspect="Content" ObjectID="_1589403091"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pt" o:ole="">
            <v:imagedata r:id="rId23" o:title=""/>
          </v:shape>
          <o:OLEObject Type="Embed" ProgID="Visio.Drawing.15" ShapeID="_x0000_i1032" DrawAspect="Content" ObjectID="_1589403092"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2.25pt" o:ole="">
            <v:imagedata r:id="rId25" o:title=""/>
          </v:shape>
          <o:OLEObject Type="Embed" ProgID="Visio.Drawing.15" ShapeID="_x0000_i1033" DrawAspect="Content" ObjectID="_1589403093" r:id="rId26"/>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75pt" o:ole="">
            <v:imagedata r:id="rId27" o:title=""/>
          </v:shape>
          <o:OLEObject Type="Embed" ProgID="Visio.Drawing.15" ShapeID="_x0000_i1034" DrawAspect="Content" ObjectID="_1589403094"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25pt" o:ole="">
            <v:imagedata r:id="rId29" o:title=""/>
          </v:shape>
          <o:OLEObject Type="Embed" ProgID="Visio.Drawing.15" ShapeID="_x0000_i1035" DrawAspect="Content" ObjectID="_1589403095"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5pt" o:ole="">
            <v:imagedata r:id="rId31" o:title=""/>
          </v:shape>
          <o:OLEObject Type="Embed" ProgID="Visio.Drawing.15" ShapeID="_x0000_i1036" DrawAspect="Content" ObjectID="_1589403096"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75pt" o:ole="">
            <v:imagedata r:id="rId33" o:title=""/>
          </v:shape>
          <o:OLEObject Type="Embed" ProgID="Visio.Drawing.15" ShapeID="_x0000_i1037" DrawAspect="Content" ObjectID="_1589403097"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25pt" o:ole="">
            <v:imagedata r:id="rId35" o:title=""/>
          </v:shape>
          <o:OLEObject Type="Embed" ProgID="Visio.Drawing.15" ShapeID="_x0000_i1038" DrawAspect="Content" ObjectID="_1589403098"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5pt" o:ole="">
            <v:imagedata r:id="rId37" o:title=""/>
          </v:shape>
          <o:OLEObject Type="Embed" ProgID="Visio.Drawing.15" ShapeID="_x0000_i1039" DrawAspect="Content" ObjectID="_1589403099"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pt;height:258pt" o:ole="">
            <v:imagedata r:id="rId39" o:title=""/>
          </v:shape>
          <o:OLEObject Type="Embed" ProgID="Visio.Drawing.15" ShapeID="_x0000_i1040" DrawAspect="Content" ObjectID="_1589403100"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5pt" o:ole="">
            <v:imagedata r:id="rId41" o:title=""/>
          </v:shape>
          <o:OLEObject Type="Embed" ProgID="Visio.Drawing.15" ShapeID="_x0000_i1041" DrawAspect="Content" ObjectID="_1589403101"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75pt" o:ole="">
            <v:imagedata r:id="rId43" o:title=""/>
          </v:shape>
          <o:OLEObject Type="Embed" ProgID="Visio.Drawing.15" ShapeID="_x0000_i1042" DrawAspect="Content" ObjectID="_1589403102"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25pt;height:402pt" o:ole="">
            <v:imagedata r:id="rId45" o:title=""/>
          </v:shape>
          <o:OLEObject Type="Embed" ProgID="Visio.Drawing.15" ShapeID="_x0000_i1043" DrawAspect="Content" ObjectID="_1589403103"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25pt;height:459.75pt" o:ole="">
            <v:imagedata r:id="rId47" o:title=""/>
          </v:shape>
          <o:OLEObject Type="Embed" ProgID="Visio.Drawing.15" ShapeID="_x0000_i1044" DrawAspect="Content" ObjectID="_1589403104"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6pt;height:486.75pt" o:ole="">
            <v:imagedata r:id="rId49" o:title=""/>
          </v:shape>
          <o:OLEObject Type="Embed" ProgID="Visio.Drawing.15" ShapeID="_x0000_i1045" DrawAspect="Content" ObjectID="_1589403105"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25pt;height:337.5pt" o:ole="">
            <v:imagedata r:id="rId51" o:title=""/>
          </v:shape>
          <o:OLEObject Type="Embed" ProgID="Visio.Drawing.15" ShapeID="_x0000_i1046" DrawAspect="Content" ObjectID="_1589403106"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pt;height:234.75pt" o:ole="">
            <v:imagedata r:id="rId53" o:title=""/>
          </v:shape>
          <o:OLEObject Type="Embed" ProgID="Visio.Drawing.15" ShapeID="_x0000_i1047" DrawAspect="Content" ObjectID="_1589403107" r:id="rId54"/>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8pt;height:306pt" o:ole="">
            <v:imagedata r:id="rId55" o:title=""/>
          </v:shape>
          <o:OLEObject Type="Embed" ProgID="Visio.Drawing.15" ShapeID="_x0000_i1048" DrawAspect="Content" ObjectID="_1589403108"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25pt;height:315.75pt" o:ole="">
            <v:imagedata r:id="rId57" o:title=""/>
          </v:shape>
          <o:OLEObject Type="Embed" ProgID="Visio.Drawing.15" ShapeID="_x0000_i1049" DrawAspect="Content" ObjectID="_1589403109"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25pt;height:239.25pt" o:ole="">
            <v:imagedata r:id="rId59" o:title=""/>
          </v:shape>
          <o:OLEObject Type="Embed" ProgID="Visio.Drawing.15" ShapeID="_x0000_i1050" DrawAspect="Content" ObjectID="_1589403110"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5pt;height:172.5pt" o:ole="">
            <v:imagedata r:id="rId61" o:title=""/>
          </v:shape>
          <o:OLEObject Type="Embed" ProgID="Visio.Drawing.15" ShapeID="_x0000_i1051" DrawAspect="Content" ObjectID="_1589403111"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5pt;height:144.75pt" o:ole="">
            <v:imagedata r:id="rId63" o:title=""/>
          </v:shape>
          <o:OLEObject Type="Embed" ProgID="Visio.Drawing.15" ShapeID="_x0000_i1052" DrawAspect="Content" ObjectID="_1589403112"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5pt;height:172.5pt" o:ole="">
            <v:imagedata r:id="rId65" o:title=""/>
          </v:shape>
          <o:OLEObject Type="Embed" ProgID="Visio.Drawing.15" ShapeID="_x0000_i1053" DrawAspect="Content" ObjectID="_1589403113"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5pt;height:172.5pt" o:ole="">
            <v:imagedata r:id="rId67" o:title=""/>
          </v:shape>
          <o:OLEObject Type="Embed" ProgID="Visio.Drawing.15" ShapeID="_x0000_i1054" DrawAspect="Content" ObjectID="_1589403114"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5pt;height:172.5pt" o:ole="">
            <v:imagedata r:id="rId69" o:title=""/>
          </v:shape>
          <o:OLEObject Type="Embed" ProgID="Visio.Drawing.15" ShapeID="_x0000_i1055" DrawAspect="Content" ObjectID="_1589403115"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25pt;height:266.25pt" o:ole="">
            <v:imagedata r:id="rId71" o:title=""/>
          </v:shape>
          <o:OLEObject Type="Embed" ProgID="Visio.Drawing.15" ShapeID="_x0000_i1056" DrawAspect="Content" ObjectID="_1589403116" r:id="rId72"/>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2pt;height:420pt" o:ole="">
            <v:imagedata r:id="rId73" o:title=""/>
          </v:shape>
          <o:OLEObject Type="Embed" ProgID="Visio.Drawing.15" ShapeID="_x0000_i1057" DrawAspect="Content" ObjectID="_1589403117" r:id="rId74"/>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5pt;height:687.75pt" o:ole="">
            <v:imagedata r:id="rId75" o:title=""/>
          </v:shape>
          <o:OLEObject Type="Embed" ProgID="Visio.Drawing.15" ShapeID="_x0000_i1058" DrawAspect="Content" ObjectID="_1589403118" r:id="rId76"/>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5pt;height:337.5pt" o:ole="">
            <v:imagedata r:id="rId77" o:title=""/>
          </v:shape>
          <o:OLEObject Type="Embed" ProgID="Visio.Drawing.15" ShapeID="_x0000_i1059" DrawAspect="Content" ObjectID="_1589403119" r:id="rId78"/>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5pt;height:142.5pt" o:ole="">
            <v:imagedata r:id="rId79" o:title=""/>
          </v:shape>
          <o:OLEObject Type="Embed" ProgID="Visio.Drawing.15" ShapeID="_x0000_i1060" DrawAspect="Content" ObjectID="_1589403120" r:id="rId80"/>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5pt;height:142.5pt" o:ole="">
            <v:imagedata r:id="rId81" o:title=""/>
          </v:shape>
          <o:OLEObject Type="Embed" ProgID="Visio.Drawing.15" ShapeID="_x0000_i1061" DrawAspect="Content" ObjectID="_1589403121" r:id="rId82"/>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5pt" o:ole="">
            <v:imagedata r:id="rId83" o:title=""/>
          </v:shape>
          <o:OLEObject Type="Embed" ProgID="Visio.Drawing.15" ShapeID="_x0000_i1062" DrawAspect="Content" ObjectID="_1589403122" r:id="rId84"/>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25pt;height:468.75pt" o:ole="">
            <v:imagedata r:id="rId85" o:title=""/>
          </v:shape>
          <o:OLEObject Type="Embed" ProgID="Visio.Drawing.15" ShapeID="_x0000_i1063" DrawAspect="Content" ObjectID="_1589403123" r:id="rId86"/>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25pt;height:411pt" o:ole="">
            <v:imagedata r:id="rId87" o:title=""/>
          </v:shape>
          <o:OLEObject Type="Embed" ProgID="Visio.Drawing.15" ShapeID="_x0000_i1064" DrawAspect="Content" ObjectID="_1589403124" r:id="rId88"/>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8pt;height:306pt" o:ole="">
            <v:imagedata r:id="rId89" o:title=""/>
          </v:shape>
          <o:OLEObject Type="Embed" ProgID="Visio.Drawing.15" ShapeID="_x0000_i1065" DrawAspect="Content" ObjectID="_1589403125"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3"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lastRenderedPageBreak/>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Данные для 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данных для 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lastRenderedPageBreak/>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60C383AB"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3"/>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5pt;height:114pt" o:ole="">
            <v:imagedata r:id="rId91" o:title=""/>
          </v:shape>
          <o:OLEObject Type="Embed" ProgID="Visio.Drawing.15" ShapeID="_x0000_i1066" DrawAspect="Content" ObjectID="_1589403126"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8" w:name="_Toc501973253"/>
      <w:bookmarkStart w:id="139" w:name="_Toc503311583"/>
      <w:bookmarkStart w:id="14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w:t>
      </w:r>
      <w:r w:rsidRPr="009C1269">
        <w:rPr>
          <w:rFonts w:ascii="Times New Roman" w:hAnsi="Times New Roman" w:cs="Times New Roman"/>
          <w:sz w:val="28"/>
          <w:szCs w:val="28"/>
        </w:rPr>
        <w:lastRenderedPageBreak/>
        <w:t>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9pt;height:391.5pt" o:ole="">
            <v:imagedata r:id="rId93" o:title=""/>
          </v:shape>
          <o:OLEObject Type="Embed" ProgID="Visio.Drawing.15" ShapeID="_x0000_i1067" DrawAspect="Content" ObjectID="_1589403127"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lastRenderedPageBreak/>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bookmarkStart w:id="142" w:name="_GoBack"/>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bookmarkEnd w:id="142"/>
    </w:p>
    <w:p w14:paraId="7E31F3BC" w14:textId="7EE5C886" w:rsidR="0084439B" w:rsidRPr="0084439B" w:rsidRDefault="0084439B" w:rsidP="0084439B">
      <w:pPr>
        <w:spacing w:after="200" w:line="276" w:lineRule="auto"/>
        <w:jc w:val="center"/>
      </w:pPr>
      <w:r>
        <w:lastRenderedPageBreak/>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428B6D2F" w:rsidR="00B34A0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 xml:space="preserve">с </w:t>
            </w:r>
            <w:r w:rsidR="0097593B">
              <w:rPr>
                <w:rFonts w:ascii="TimesNewRoman" w:hAnsi="TimesNewRoman" w:cs="TimesNewRoman"/>
                <w:color w:val="000000"/>
                <w:sz w:val="28"/>
              </w:rPr>
              <w:t>набор</w:t>
            </w:r>
            <w:r w:rsidR="00DA16E2">
              <w:rPr>
                <w:rFonts w:ascii="TimesNewRoman" w:hAnsi="TimesNewRoman" w:cs="TimesNewRoman"/>
                <w:color w:val="000000"/>
                <w:sz w:val="28"/>
              </w:rPr>
              <w:t>ом</w:t>
            </w:r>
            <w:r w:rsidR="0097593B">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sidR="0097593B">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64C0A7DF" w:rsidR="0062542A" w:rsidRDefault="00EC6420" w:rsidP="0097593B">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4AF834F8" w:rsidR="0062542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 xml:space="preserve">с набором элементов </w:t>
            </w:r>
            <w:r w:rsidR="0097593B">
              <w:rPr>
                <w:rFonts w:ascii="TimesNewRoman" w:hAnsi="TimesNewRoman" w:cs="TimesNewRoman"/>
                <w:color w:val="000000"/>
                <w:sz w:val="28"/>
              </w:rPr>
              <w:t xml:space="preserve">, </w:t>
            </w:r>
            <w:r w:rsidR="00DA16E2">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1915CC1C"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718CBD20"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системы»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 xml:space="preserve">Кнопка </w:t>
            </w:r>
            <w:r w:rsidR="00DA16E2">
              <w:rPr>
                <w:rFonts w:ascii="TimesNewRoman" w:hAnsi="TimesNewRoman" w:cs="TimesNewRoman"/>
                <w:color w:val="000000"/>
                <w:sz w:val="28"/>
              </w:rPr>
              <w:t>«Мониторинг данных»</w:t>
            </w:r>
          </w:p>
        </w:tc>
        <w:tc>
          <w:tcPr>
            <w:tcW w:w="4786" w:type="dxa"/>
          </w:tcPr>
          <w:p w14:paraId="0C5AA85F" w14:textId="27C02FE7"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«Мониторинг данных»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2BC1DEA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ролей»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w:t>
            </w:r>
            <w:r w:rsidR="003255C9" w:rsidRPr="004333B2">
              <w:rPr>
                <w:rFonts w:ascii="TimesNewRoman" w:hAnsi="TimesNewRoman" w:cs="TimesNewRoman"/>
                <w:sz w:val="28"/>
              </w:rPr>
              <w:t>Проверка подключения датчика»</w:t>
            </w:r>
          </w:p>
        </w:tc>
        <w:tc>
          <w:tcPr>
            <w:tcW w:w="4786" w:type="dxa"/>
          </w:tcPr>
          <w:p w14:paraId="433EF5AF" w14:textId="087B702A" w:rsidR="00DA16E2"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4333B2" w:rsidRDefault="00C238C4" w:rsidP="001B394C">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«Создать помещение»</w:t>
            </w:r>
          </w:p>
        </w:tc>
        <w:tc>
          <w:tcPr>
            <w:tcW w:w="4786" w:type="dxa"/>
          </w:tcPr>
          <w:p w14:paraId="39FD282F" w14:textId="1C84765E" w:rsidR="00DA16E2" w:rsidRPr="004333B2" w:rsidRDefault="003255C9" w:rsidP="00EC6420">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«Создать </w:t>
            </w:r>
            <w:r w:rsidRPr="004333B2">
              <w:rPr>
                <w:rFonts w:ascii="TimesNewRoman" w:hAnsi="TimesNewRoman" w:cs="TimesNewRoman"/>
                <w:sz w:val="28"/>
              </w:rPr>
              <w:lastRenderedPageBreak/>
              <w:t xml:space="preserve">помещение» откроется </w:t>
            </w:r>
            <w:r w:rsidR="00EC6420" w:rsidRPr="004333B2">
              <w:rPr>
                <w:rFonts w:ascii="Times New Roman" w:hAnsi="Times New Roman" w:cs="Times New Roman"/>
                <w:sz w:val="28"/>
                <w:szCs w:val="28"/>
              </w:rPr>
              <w:t xml:space="preserve">экранная форма  </w:t>
            </w:r>
            <w:r w:rsidRPr="004333B2">
              <w:rPr>
                <w:rFonts w:ascii="TimesNewRoman" w:hAnsi="TimesNewRoman" w:cs="TimesNewRoman"/>
                <w:sz w:val="28"/>
              </w:rPr>
              <w:t>для ввода называния помещения</w:t>
            </w:r>
          </w:p>
        </w:tc>
      </w:tr>
      <w:tr w:rsidR="00C238C4" w14:paraId="49CBD7F8" w14:textId="77777777" w:rsidTr="00C238C4">
        <w:tc>
          <w:tcPr>
            <w:tcW w:w="4785" w:type="dxa"/>
          </w:tcPr>
          <w:p w14:paraId="6EE13D30" w14:textId="53B8FD4F" w:rsidR="00C238C4"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lastRenderedPageBreak/>
              <w:t>Кнопка «Добавить роль»</w:t>
            </w:r>
          </w:p>
        </w:tc>
        <w:tc>
          <w:tcPr>
            <w:tcW w:w="4786" w:type="dxa"/>
          </w:tcPr>
          <w:p w14:paraId="51F547AF" w14:textId="6EEDEA87"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«Добавить роль» откроется </w:t>
            </w:r>
            <w:r w:rsidR="00EC6420" w:rsidRPr="004333B2">
              <w:rPr>
                <w:rFonts w:ascii="Times New Roman" w:hAnsi="Times New Roman" w:cs="Times New Roman"/>
                <w:sz w:val="28"/>
                <w:szCs w:val="28"/>
              </w:rPr>
              <w:t>экранная форма</w:t>
            </w:r>
            <w:r w:rsidR="00EC6420" w:rsidRPr="004333B2">
              <w:rPr>
                <w:rFonts w:ascii="TimesNewRoman" w:hAnsi="TimesNewRoman" w:cs="TimesNewRoman"/>
                <w:sz w:val="28"/>
              </w:rPr>
              <w:t xml:space="preserve"> </w:t>
            </w:r>
            <w:r w:rsidRPr="004333B2">
              <w:rPr>
                <w:rFonts w:ascii="TimesNewRoman" w:hAnsi="TimesNewRoman" w:cs="TimesNewRoman"/>
                <w:sz w:val="28"/>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«Удалить роль»</w:t>
            </w:r>
          </w:p>
        </w:tc>
        <w:tc>
          <w:tcPr>
            <w:tcW w:w="4786" w:type="dxa"/>
          </w:tcPr>
          <w:p w14:paraId="4188DD81" w14:textId="38EA7C8C"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4333B2" w:rsidRDefault="002052ED"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«Подробнее»</w:t>
            </w:r>
          </w:p>
        </w:tc>
        <w:tc>
          <w:tcPr>
            <w:tcW w:w="4786" w:type="dxa"/>
          </w:tcPr>
          <w:p w14:paraId="2A203B2F" w14:textId="04E0D628"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«Подробнее» </w:t>
            </w:r>
            <w:r w:rsidR="00EC6420" w:rsidRPr="004333B2">
              <w:rPr>
                <w:rFonts w:ascii="TimesNewRoman" w:hAnsi="TimesNewRoman" w:cs="TimesNewRoman"/>
                <w:sz w:val="28"/>
              </w:rPr>
              <w:t xml:space="preserve">Открывается </w:t>
            </w:r>
            <w:r w:rsidR="00EC6420" w:rsidRPr="004333B2">
              <w:rPr>
                <w:rFonts w:ascii="Times New Roman" w:hAnsi="Times New Roman" w:cs="Times New Roman"/>
                <w:sz w:val="28"/>
                <w:szCs w:val="28"/>
              </w:rPr>
              <w:t>экранная форма</w:t>
            </w:r>
            <w:r w:rsidR="00EC6420" w:rsidRPr="004333B2">
              <w:rPr>
                <w:rFonts w:ascii="TimesNewRoman" w:hAnsi="TimesNewRoman" w:cs="TimesNewRoman"/>
                <w:sz w:val="28"/>
              </w:rPr>
              <w:t xml:space="preserve"> </w:t>
            </w:r>
            <w:r w:rsidR="009E28E7" w:rsidRPr="004333B2">
              <w:rPr>
                <w:rFonts w:ascii="TimesNewRoman" w:hAnsi="TimesNewRoman" w:cs="TimesNewRoman"/>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Вершина графа</w:t>
            </w:r>
          </w:p>
        </w:tc>
        <w:tc>
          <w:tcPr>
            <w:tcW w:w="4786" w:type="dxa"/>
          </w:tcPr>
          <w:p w14:paraId="45454DA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Описание</w:t>
            </w:r>
          </w:p>
        </w:tc>
      </w:tr>
      <w:tr w:rsidR="004333B2" w14:paraId="16C98471" w14:textId="77777777" w:rsidTr="00690CF4">
        <w:tc>
          <w:tcPr>
            <w:tcW w:w="4785" w:type="dxa"/>
          </w:tcPr>
          <w:p w14:paraId="17E85BF7" w14:textId="48D003F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Мой профиль</w:t>
            </w:r>
          </w:p>
        </w:tc>
        <w:tc>
          <w:tcPr>
            <w:tcW w:w="4786" w:type="dxa"/>
          </w:tcPr>
          <w:p w14:paraId="481CDFF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118BF8F" w14:textId="77777777" w:rsidTr="00690CF4">
        <w:tc>
          <w:tcPr>
            <w:tcW w:w="4785" w:type="dxa"/>
          </w:tcPr>
          <w:p w14:paraId="54D2D9E7" w14:textId="6F34FE9B"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сотрудников</w:t>
            </w:r>
          </w:p>
        </w:tc>
        <w:tc>
          <w:tcPr>
            <w:tcW w:w="4786" w:type="dxa"/>
          </w:tcPr>
          <w:p w14:paraId="37FE47E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D2D996E" w14:textId="77777777" w:rsidTr="00690CF4">
        <w:tc>
          <w:tcPr>
            <w:tcW w:w="4785" w:type="dxa"/>
          </w:tcPr>
          <w:p w14:paraId="16C08659" w14:textId="5F188561"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профиля</w:t>
            </w:r>
          </w:p>
        </w:tc>
        <w:tc>
          <w:tcPr>
            <w:tcW w:w="4786" w:type="dxa"/>
          </w:tcPr>
          <w:p w14:paraId="72EEC5F7"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1F8E006" w14:textId="77777777" w:rsidTr="00690CF4">
        <w:tc>
          <w:tcPr>
            <w:tcW w:w="4785" w:type="dxa"/>
          </w:tcPr>
          <w:p w14:paraId="1D921254" w14:textId="4AC1CADB"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Просмотр профиля</w:t>
            </w:r>
          </w:p>
        </w:tc>
        <w:tc>
          <w:tcPr>
            <w:tcW w:w="4786" w:type="dxa"/>
          </w:tcPr>
          <w:p w14:paraId="07D5D92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380E6B5" w14:textId="77777777" w:rsidTr="00690CF4">
        <w:tc>
          <w:tcPr>
            <w:tcW w:w="4785" w:type="dxa"/>
          </w:tcPr>
          <w:p w14:paraId="264B9F87" w14:textId="07900DA0"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созданных запросов</w:t>
            </w:r>
          </w:p>
        </w:tc>
        <w:tc>
          <w:tcPr>
            <w:tcW w:w="4786" w:type="dxa"/>
          </w:tcPr>
          <w:p w14:paraId="3E33C7B3"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5329BF4" w14:textId="77777777" w:rsidTr="00690CF4">
        <w:tc>
          <w:tcPr>
            <w:tcW w:w="4785" w:type="dxa"/>
          </w:tcPr>
          <w:p w14:paraId="4A0DC481" w14:textId="3C67735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запросов</w:t>
            </w:r>
          </w:p>
        </w:tc>
        <w:tc>
          <w:tcPr>
            <w:tcW w:w="4786" w:type="dxa"/>
          </w:tcPr>
          <w:p w14:paraId="0D385572"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4B2107C" w14:textId="77777777" w:rsidTr="00690CF4">
        <w:tc>
          <w:tcPr>
            <w:tcW w:w="4785" w:type="dxa"/>
          </w:tcPr>
          <w:p w14:paraId="165E6757" w14:textId="67C09DA1" w:rsidR="004333B2" w:rsidRPr="001A0D15" w:rsidRDefault="004333B2" w:rsidP="00690CF4">
            <w:pPr>
              <w:autoSpaceDE w:val="0"/>
              <w:autoSpaceDN w:val="0"/>
              <w:adjustRightInd w:val="0"/>
              <w:spacing w:line="360" w:lineRule="auto"/>
              <w:jc w:val="center"/>
              <w:rPr>
                <w:rFonts w:ascii="TimesNewRoman" w:hAnsi="TimesNewRoman" w:cs="TimesNewRoman"/>
                <w:sz w:val="24"/>
              </w:rPr>
            </w:pPr>
            <w:r w:rsidRPr="001A0D15">
              <w:rPr>
                <w:rFonts w:ascii="TimesNewRoman" w:hAnsi="TimesNewRoman" w:cs="TimesNewRoman"/>
                <w:sz w:val="24"/>
              </w:rPr>
              <w:t>Просмотр запросов</w:t>
            </w:r>
          </w:p>
        </w:tc>
        <w:tc>
          <w:tcPr>
            <w:tcW w:w="4786" w:type="dxa"/>
          </w:tcPr>
          <w:p w14:paraId="3EAF4335"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5BFBA36" w14:textId="77777777" w:rsidTr="00690CF4">
        <w:tc>
          <w:tcPr>
            <w:tcW w:w="4785" w:type="dxa"/>
          </w:tcPr>
          <w:p w14:paraId="2B05066C" w14:textId="416B57BC" w:rsidR="004333B2" w:rsidRPr="001A0D15" w:rsidRDefault="00C20F24" w:rsidP="00690CF4">
            <w:pPr>
              <w:autoSpaceDE w:val="0"/>
              <w:autoSpaceDN w:val="0"/>
              <w:adjustRightInd w:val="0"/>
              <w:spacing w:line="360" w:lineRule="auto"/>
              <w:jc w:val="center"/>
              <w:rPr>
                <w:rFonts w:ascii="TimesNewRoman" w:hAnsi="TimesNewRoman" w:cs="TimesNewRoman"/>
                <w:sz w:val="24"/>
              </w:rPr>
            </w:pPr>
            <w:r w:rsidRPr="001A0D15">
              <w:rPr>
                <w:rFonts w:ascii="TimesNewRoman" w:hAnsi="TimesNewRoman" w:cs="TimesNewRoman"/>
                <w:sz w:val="24"/>
              </w:rPr>
              <w:t>Список сохраненных отчётов</w:t>
            </w:r>
          </w:p>
        </w:tc>
        <w:tc>
          <w:tcPr>
            <w:tcW w:w="4786" w:type="dxa"/>
          </w:tcPr>
          <w:p w14:paraId="7AD41893"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0CE319B" w14:textId="77777777" w:rsidTr="00690CF4">
        <w:tc>
          <w:tcPr>
            <w:tcW w:w="4785" w:type="dxa"/>
          </w:tcPr>
          <w:p w14:paraId="622DECEB" w14:textId="7A29AB83"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Формирование отчёта</w:t>
            </w:r>
          </w:p>
        </w:tc>
        <w:tc>
          <w:tcPr>
            <w:tcW w:w="4786" w:type="dxa"/>
          </w:tcPr>
          <w:p w14:paraId="16E6D6E1"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07E51036" w14:textId="77777777" w:rsidTr="00690CF4">
        <w:tc>
          <w:tcPr>
            <w:tcW w:w="4785" w:type="dxa"/>
          </w:tcPr>
          <w:p w14:paraId="581F1875" w14:textId="2BA5A7FE"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Результат</w:t>
            </w:r>
          </w:p>
        </w:tc>
        <w:tc>
          <w:tcPr>
            <w:tcW w:w="4786" w:type="dxa"/>
          </w:tcPr>
          <w:p w14:paraId="3BFA2EE0"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894C529" w14:textId="77777777" w:rsidTr="00690CF4">
        <w:tc>
          <w:tcPr>
            <w:tcW w:w="4785" w:type="dxa"/>
          </w:tcPr>
          <w:p w14:paraId="0743BBA6" w14:textId="0D2A883A"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ГРВ</w:t>
            </w:r>
          </w:p>
        </w:tc>
        <w:tc>
          <w:tcPr>
            <w:tcW w:w="4786" w:type="dxa"/>
          </w:tcPr>
          <w:p w14:paraId="4C8294D6"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F453300" w14:textId="77777777" w:rsidTr="00690CF4">
        <w:tc>
          <w:tcPr>
            <w:tcW w:w="4785" w:type="dxa"/>
          </w:tcPr>
          <w:p w14:paraId="53EA4BE8" w14:textId="782602E7" w:rsidR="004333B2" w:rsidRPr="009B16B7" w:rsidRDefault="00C20F24" w:rsidP="00C20F2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Подробная информация о ГРВ</w:t>
            </w:r>
          </w:p>
        </w:tc>
        <w:tc>
          <w:tcPr>
            <w:tcW w:w="4786" w:type="dxa"/>
          </w:tcPr>
          <w:p w14:paraId="5E6EE49D"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2185DFB9" w14:textId="77777777" w:rsidTr="00690CF4">
        <w:tc>
          <w:tcPr>
            <w:tcW w:w="4785" w:type="dxa"/>
          </w:tcPr>
          <w:p w14:paraId="06026EE9" w14:textId="654A58F1"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ГРВ</w:t>
            </w:r>
          </w:p>
        </w:tc>
        <w:tc>
          <w:tcPr>
            <w:tcW w:w="4786" w:type="dxa"/>
          </w:tcPr>
          <w:p w14:paraId="2665915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232F505" w14:textId="77777777" w:rsidTr="00690CF4">
        <w:tc>
          <w:tcPr>
            <w:tcW w:w="4785" w:type="dxa"/>
          </w:tcPr>
          <w:p w14:paraId="5DFB945A" w14:textId="70430D82"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Окно перерывы</w:t>
            </w:r>
          </w:p>
        </w:tc>
        <w:tc>
          <w:tcPr>
            <w:tcW w:w="4786" w:type="dxa"/>
          </w:tcPr>
          <w:p w14:paraId="17772E2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D8B94C6" w14:textId="77777777" w:rsidTr="00690CF4">
        <w:tc>
          <w:tcPr>
            <w:tcW w:w="4785" w:type="dxa"/>
          </w:tcPr>
          <w:p w14:paraId="6316713E" w14:textId="576A2D03"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Окно ОГРВ</w:t>
            </w:r>
          </w:p>
        </w:tc>
        <w:tc>
          <w:tcPr>
            <w:tcW w:w="4786" w:type="dxa"/>
          </w:tcPr>
          <w:p w14:paraId="6F0352C7"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E027F6B" w14:textId="77777777" w:rsidTr="00690CF4">
        <w:tc>
          <w:tcPr>
            <w:tcW w:w="4785" w:type="dxa"/>
          </w:tcPr>
          <w:p w14:paraId="29261D11" w14:textId="1F4D9E70"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ролей</w:t>
            </w:r>
          </w:p>
        </w:tc>
        <w:tc>
          <w:tcPr>
            <w:tcW w:w="4786" w:type="dxa"/>
          </w:tcPr>
          <w:p w14:paraId="3635EE4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78F1E17" w14:textId="77777777" w:rsidTr="00690CF4">
        <w:tc>
          <w:tcPr>
            <w:tcW w:w="4785" w:type="dxa"/>
          </w:tcPr>
          <w:p w14:paraId="15BEA347" w14:textId="7FC3FA10"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Подробная информация о роли</w:t>
            </w:r>
          </w:p>
        </w:tc>
        <w:tc>
          <w:tcPr>
            <w:tcW w:w="4786" w:type="dxa"/>
          </w:tcPr>
          <w:p w14:paraId="4D8A8EA5"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1F33BDC2" w14:textId="77777777" w:rsidTr="00690CF4">
        <w:tc>
          <w:tcPr>
            <w:tcW w:w="4785" w:type="dxa"/>
          </w:tcPr>
          <w:p w14:paraId="31F46CE0" w14:textId="1C5D2DAD"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роли</w:t>
            </w:r>
          </w:p>
        </w:tc>
        <w:tc>
          <w:tcPr>
            <w:tcW w:w="4786" w:type="dxa"/>
          </w:tcPr>
          <w:p w14:paraId="0901A56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0E7A08EA" w14:textId="77777777" w:rsidTr="00690CF4">
        <w:tc>
          <w:tcPr>
            <w:tcW w:w="4785" w:type="dxa"/>
          </w:tcPr>
          <w:p w14:paraId="3040C2BF" w14:textId="3DAE150C"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Мониторинг данных</w:t>
            </w:r>
          </w:p>
        </w:tc>
        <w:tc>
          <w:tcPr>
            <w:tcW w:w="4786" w:type="dxa"/>
          </w:tcPr>
          <w:p w14:paraId="3F7BE12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bl>
    <w:p w14:paraId="2DBE3FB4" w14:textId="77777777" w:rsid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94C0F32" w14:textId="63E98F46"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t>Таблица 10</w:t>
      </w:r>
      <w:r>
        <w:rPr>
          <w:rFonts w:ascii="TimesNewRoman" w:hAnsi="TimesNewRoman" w:cs="TimesNewRoman"/>
          <w:color w:val="000000"/>
          <w:sz w:val="28"/>
          <w:lang w:val="en-US"/>
        </w:rPr>
        <w:t>3</w:t>
      </w:r>
    </w:p>
    <w:p w14:paraId="55EFCD06"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4333B2" w14:paraId="11547019" w14:textId="77777777" w:rsidTr="00690CF4">
        <w:tc>
          <w:tcPr>
            <w:tcW w:w="4785" w:type="dxa"/>
          </w:tcPr>
          <w:p w14:paraId="6B99538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Дуга графа</w:t>
            </w:r>
          </w:p>
        </w:tc>
        <w:tc>
          <w:tcPr>
            <w:tcW w:w="4786" w:type="dxa"/>
          </w:tcPr>
          <w:p w14:paraId="7426D8B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Описание</w:t>
            </w:r>
          </w:p>
        </w:tc>
      </w:tr>
      <w:tr w:rsidR="00AB7E82" w14:paraId="2338666D" w14:textId="77777777" w:rsidTr="00690CF4">
        <w:tc>
          <w:tcPr>
            <w:tcW w:w="4785" w:type="dxa"/>
          </w:tcPr>
          <w:p w14:paraId="2120D9A2" w14:textId="39F4B3EC"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«Вход»</w:t>
            </w:r>
          </w:p>
        </w:tc>
        <w:tc>
          <w:tcPr>
            <w:tcW w:w="4786" w:type="dxa"/>
          </w:tcPr>
          <w:p w14:paraId="0449EDE7"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5C3E76B1" w14:textId="77777777" w:rsidTr="00690CF4">
        <w:tc>
          <w:tcPr>
            <w:tcW w:w="4785" w:type="dxa"/>
          </w:tcPr>
          <w:p w14:paraId="7E8EB3BC" w14:textId="247BBAF9"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«Выход»</w:t>
            </w:r>
          </w:p>
        </w:tc>
        <w:tc>
          <w:tcPr>
            <w:tcW w:w="4786" w:type="dxa"/>
          </w:tcPr>
          <w:p w14:paraId="43923D17"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3FD09F26" w14:textId="77777777" w:rsidTr="00690CF4">
        <w:tc>
          <w:tcPr>
            <w:tcW w:w="4785" w:type="dxa"/>
          </w:tcPr>
          <w:p w14:paraId="4A35A477" w14:textId="7C6E379A"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«Сотрудники»</w:t>
            </w:r>
          </w:p>
        </w:tc>
        <w:tc>
          <w:tcPr>
            <w:tcW w:w="4786" w:type="dxa"/>
          </w:tcPr>
          <w:p w14:paraId="06F35355"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34DCE4EE" w14:textId="77777777" w:rsidTr="00690CF4">
        <w:tc>
          <w:tcPr>
            <w:tcW w:w="4785" w:type="dxa"/>
          </w:tcPr>
          <w:p w14:paraId="2734E3BA" w14:textId="04930E79"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профиль»</w:t>
            </w:r>
          </w:p>
        </w:tc>
        <w:tc>
          <w:tcPr>
            <w:tcW w:w="4786" w:type="dxa"/>
          </w:tcPr>
          <w:p w14:paraId="33112C4A"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FAE9CF8" w14:textId="77777777" w:rsidTr="00690CF4">
        <w:tc>
          <w:tcPr>
            <w:tcW w:w="4785" w:type="dxa"/>
          </w:tcPr>
          <w:p w14:paraId="64C8EEF1" w14:textId="19502C7D"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«Подробнее»</w:t>
            </w:r>
          </w:p>
        </w:tc>
        <w:tc>
          <w:tcPr>
            <w:tcW w:w="4786" w:type="dxa"/>
          </w:tcPr>
          <w:p w14:paraId="0B8385B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05041686" w14:textId="77777777" w:rsidTr="00690CF4">
        <w:tc>
          <w:tcPr>
            <w:tcW w:w="4785" w:type="dxa"/>
          </w:tcPr>
          <w:p w14:paraId="6680DD77" w14:textId="5AF53507"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«Запрос на отсутствие»</w:t>
            </w:r>
          </w:p>
        </w:tc>
        <w:tc>
          <w:tcPr>
            <w:tcW w:w="4786" w:type="dxa"/>
          </w:tcPr>
          <w:p w14:paraId="78BCFB5D"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14401ED2" w14:textId="77777777" w:rsidTr="00690CF4">
        <w:tc>
          <w:tcPr>
            <w:tcW w:w="4785" w:type="dxa"/>
          </w:tcPr>
          <w:p w14:paraId="68DB82AB" w14:textId="0063B0AC"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запрос»</w:t>
            </w:r>
          </w:p>
        </w:tc>
        <w:tc>
          <w:tcPr>
            <w:tcW w:w="4786" w:type="dxa"/>
          </w:tcPr>
          <w:p w14:paraId="4830D3F4"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6C3F5C54" w14:textId="77777777" w:rsidTr="00690CF4">
        <w:tc>
          <w:tcPr>
            <w:tcW w:w="4785" w:type="dxa"/>
          </w:tcPr>
          <w:p w14:paraId="709DB38D" w14:textId="28DBE2DD"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bookmarkStart w:id="143" w:name="_Hlk515659249"/>
            <w:r w:rsidRPr="009B16B7">
              <w:rPr>
                <w:rFonts w:ascii="TimesNewRoman" w:hAnsi="TimesNewRoman" w:cs="TimesNewRoman"/>
                <w:color w:val="000000"/>
                <w:sz w:val="24"/>
              </w:rPr>
              <w:lastRenderedPageBreak/>
              <w:t>Кнопка «Отправить запрос»</w:t>
            </w:r>
          </w:p>
        </w:tc>
        <w:tc>
          <w:tcPr>
            <w:tcW w:w="4786" w:type="dxa"/>
          </w:tcPr>
          <w:p w14:paraId="6CFE20DB"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60C0E8CC" w14:textId="77777777" w:rsidTr="00690CF4">
        <w:tc>
          <w:tcPr>
            <w:tcW w:w="4785" w:type="dxa"/>
          </w:tcPr>
          <w:p w14:paraId="194F17A2" w14:textId="3E8F8D49"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«Отчеты»</w:t>
            </w:r>
          </w:p>
        </w:tc>
        <w:tc>
          <w:tcPr>
            <w:tcW w:w="4786" w:type="dxa"/>
          </w:tcPr>
          <w:p w14:paraId="0A4A558E"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484BDDE9" w14:textId="77777777" w:rsidTr="00690CF4">
        <w:tc>
          <w:tcPr>
            <w:tcW w:w="4785" w:type="dxa"/>
          </w:tcPr>
          <w:p w14:paraId="37BB4A62" w14:textId="56317148"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«Графики»</w:t>
            </w:r>
          </w:p>
        </w:tc>
        <w:tc>
          <w:tcPr>
            <w:tcW w:w="4786" w:type="dxa"/>
          </w:tcPr>
          <w:p w14:paraId="27216C7E"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6E9A7ECC" w14:textId="77777777" w:rsidTr="00690CF4">
        <w:tc>
          <w:tcPr>
            <w:tcW w:w="4785" w:type="dxa"/>
          </w:tcPr>
          <w:p w14:paraId="2860B341" w14:textId="557FA295"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график»</w:t>
            </w:r>
          </w:p>
        </w:tc>
        <w:tc>
          <w:tcPr>
            <w:tcW w:w="4786" w:type="dxa"/>
          </w:tcPr>
          <w:p w14:paraId="20C98906"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2B18F6E1" w14:textId="77777777" w:rsidTr="00690CF4">
        <w:tc>
          <w:tcPr>
            <w:tcW w:w="4785" w:type="dxa"/>
          </w:tcPr>
          <w:p w14:paraId="1337D9B8" w14:textId="36F3F4E1"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«Поиск перерыва»</w:t>
            </w:r>
          </w:p>
        </w:tc>
        <w:tc>
          <w:tcPr>
            <w:tcW w:w="4786" w:type="dxa"/>
          </w:tcPr>
          <w:p w14:paraId="60A81420"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1442446E" w14:textId="77777777" w:rsidTr="00690CF4">
        <w:tc>
          <w:tcPr>
            <w:tcW w:w="4785" w:type="dxa"/>
          </w:tcPr>
          <w:p w14:paraId="737FD737" w14:textId="6DB05488"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«Поиск ОГРВ»</w:t>
            </w:r>
          </w:p>
        </w:tc>
        <w:tc>
          <w:tcPr>
            <w:tcW w:w="4786" w:type="dxa"/>
          </w:tcPr>
          <w:p w14:paraId="0A7060E7"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3E39D872" w14:textId="77777777" w:rsidTr="00690CF4">
        <w:tc>
          <w:tcPr>
            <w:tcW w:w="4785" w:type="dxa"/>
          </w:tcPr>
          <w:p w14:paraId="2043441F" w14:textId="03E46B09"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«Роли»</w:t>
            </w:r>
          </w:p>
        </w:tc>
        <w:tc>
          <w:tcPr>
            <w:tcW w:w="4786" w:type="dxa"/>
          </w:tcPr>
          <w:p w14:paraId="4F99114F"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418C7D87" w14:textId="77777777" w:rsidTr="00690CF4">
        <w:tc>
          <w:tcPr>
            <w:tcW w:w="4785" w:type="dxa"/>
          </w:tcPr>
          <w:p w14:paraId="3DEB4DA2" w14:textId="747445D7"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роль»</w:t>
            </w:r>
          </w:p>
        </w:tc>
        <w:tc>
          <w:tcPr>
            <w:tcW w:w="4786" w:type="dxa"/>
          </w:tcPr>
          <w:p w14:paraId="070E101B"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5A41A033" w14:textId="77777777" w:rsidTr="00690CF4">
        <w:tc>
          <w:tcPr>
            <w:tcW w:w="4785" w:type="dxa"/>
          </w:tcPr>
          <w:p w14:paraId="72DB1181" w14:textId="1901BB33"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«Мониторинг данных»</w:t>
            </w:r>
          </w:p>
        </w:tc>
        <w:tc>
          <w:tcPr>
            <w:tcW w:w="4786" w:type="dxa"/>
          </w:tcPr>
          <w:p w14:paraId="593B7D45"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5586A6ED" w14:textId="77777777" w:rsidTr="00690CF4">
        <w:tc>
          <w:tcPr>
            <w:tcW w:w="4785" w:type="dxa"/>
          </w:tcPr>
          <w:p w14:paraId="72AF3E7D" w14:textId="038C8647"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«Отправить»</w:t>
            </w:r>
          </w:p>
        </w:tc>
        <w:tc>
          <w:tcPr>
            <w:tcW w:w="4786" w:type="dxa"/>
          </w:tcPr>
          <w:p w14:paraId="47FD2524"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632705A9" w14:textId="77777777" w:rsidTr="00690CF4">
        <w:tc>
          <w:tcPr>
            <w:tcW w:w="4785" w:type="dxa"/>
          </w:tcPr>
          <w:p w14:paraId="66AEC276" w14:textId="6B11160F"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«Подробнее»</w:t>
            </w:r>
          </w:p>
        </w:tc>
        <w:tc>
          <w:tcPr>
            <w:tcW w:w="4786" w:type="dxa"/>
          </w:tcPr>
          <w:p w14:paraId="59671896"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2C64B02E" w14:textId="77777777" w:rsidTr="00690CF4">
        <w:tc>
          <w:tcPr>
            <w:tcW w:w="4785" w:type="dxa"/>
          </w:tcPr>
          <w:p w14:paraId="3A185A47" w14:textId="2DC7A902"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«Редактировать»</w:t>
            </w:r>
          </w:p>
        </w:tc>
        <w:tc>
          <w:tcPr>
            <w:tcW w:w="4786" w:type="dxa"/>
          </w:tcPr>
          <w:p w14:paraId="534C2CE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60AC5E7" w14:textId="77777777" w:rsidTr="00690CF4">
        <w:tc>
          <w:tcPr>
            <w:tcW w:w="4785" w:type="dxa"/>
          </w:tcPr>
          <w:p w14:paraId="0505D402" w14:textId="7FCBE994"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«Сохранить»</w:t>
            </w:r>
          </w:p>
        </w:tc>
        <w:tc>
          <w:tcPr>
            <w:tcW w:w="4786" w:type="dxa"/>
          </w:tcPr>
          <w:p w14:paraId="4BA2F7D7"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B9DE806" w14:textId="77777777" w:rsidTr="00690CF4">
        <w:tc>
          <w:tcPr>
            <w:tcW w:w="4785" w:type="dxa"/>
          </w:tcPr>
          <w:p w14:paraId="201C9A0B" w14:textId="0F441E5B"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«Отмена»</w:t>
            </w:r>
          </w:p>
        </w:tc>
        <w:tc>
          <w:tcPr>
            <w:tcW w:w="4786" w:type="dxa"/>
          </w:tcPr>
          <w:p w14:paraId="044E519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7CDB977C" w14:textId="77777777" w:rsidTr="00690CF4">
        <w:tc>
          <w:tcPr>
            <w:tcW w:w="4785" w:type="dxa"/>
          </w:tcPr>
          <w:p w14:paraId="792A433A" w14:textId="0067E011"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Выход из системы</w:t>
            </w:r>
          </w:p>
        </w:tc>
        <w:tc>
          <w:tcPr>
            <w:tcW w:w="4786" w:type="dxa"/>
          </w:tcPr>
          <w:p w14:paraId="6562080C"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bookmarkEnd w:id="14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4" w:name="_Hlk515659293"/>
      <w:bookmarkEnd w:id="143"/>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4"/>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lastRenderedPageBreak/>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w:t>
      </w:r>
      <w:r w:rsidRPr="00303F30">
        <w:rPr>
          <w:rFonts w:ascii="TimesNewRoman" w:hAnsi="TimesNewRoman" w:cs="TimesNewRoman"/>
          <w:color w:val="000000"/>
          <w:sz w:val="28"/>
        </w:rPr>
        <w:lastRenderedPageBreak/>
        <w:t xml:space="preserve">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w:t>
      </w:r>
      <w:r w:rsidRPr="00303F30">
        <w:rPr>
          <w:rFonts w:ascii="TimesNewRoman" w:hAnsi="TimesNewRoman" w:cs="TimesNewRoman"/>
          <w:color w:val="000000"/>
          <w:sz w:val="28"/>
        </w:rPr>
        <w:lastRenderedPageBreak/>
        <w:t xml:space="preserve">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lastRenderedPageBreak/>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5" w:name="_Toc501973256"/>
      <w:bookmarkStart w:id="146"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lastRenderedPageBreak/>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CC0CC6" w:rsidRDefault="000E0BD4" w:rsidP="000E0BD4">
      <w:pPr>
        <w:pStyle w:val="a5"/>
        <w:rPr>
          <w:color w:val="000000"/>
          <w:sz w:val="28"/>
          <w:szCs w:val="28"/>
        </w:rPr>
      </w:pPr>
      <w:r w:rsidRPr="00CC0CC6">
        <w:rPr>
          <w:color w:val="000000"/>
          <w:sz w:val="28"/>
          <w:szCs w:val="28"/>
        </w:rPr>
        <w:t>Условное число операторов  Q в программе определяется по формуле</w:t>
      </w:r>
    </w:p>
    <w:p w14:paraId="41280288" w14:textId="509B8CF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q*c*(1 +  p) =  5000*1,5*(1 + 0,1) = 8250</m:t>
          </m:r>
        </m:oMath>
      </m:oMathPara>
    </w:p>
    <w:p w14:paraId="61872310" w14:textId="77777777"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w:proofErr w:type="spellStart"/>
      <w:r w:rsidRPr="00CC0CC6">
        <w:rPr>
          <w:color w:val="000000"/>
          <w:sz w:val="28"/>
          <w:szCs w:val="28"/>
        </w:rPr>
        <w:t>tи</w:t>
      </w:r>
      <w:proofErr w:type="spellEnd"/>
      <w:r w:rsidRPr="00CC0CC6">
        <w:rPr>
          <w:color w:val="000000"/>
          <w:sz w:val="28"/>
          <w:szCs w:val="28"/>
        </w:rPr>
        <w:t xml:space="preserve"> (с учетом квалификации программиста):</w:t>
      </w:r>
    </w:p>
    <w:p w14:paraId="6EA2227A" w14:textId="7E27A059" w:rsidR="00277448"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217,1.</m:t>
          </m:r>
        </m:oMath>
      </m:oMathPara>
    </w:p>
    <w:p w14:paraId="71536766" w14:textId="5D119017" w:rsidR="000E0BD4" w:rsidRPr="00CC0CC6" w:rsidRDefault="000E0BD4" w:rsidP="000E0BD4">
      <w:pPr>
        <w:pStyle w:val="a5"/>
        <w:rPr>
          <w:color w:val="000000"/>
          <w:sz w:val="28"/>
          <w:szCs w:val="28"/>
        </w:rPr>
      </w:pPr>
      <w:r w:rsidRPr="00CC0CC6">
        <w:rPr>
          <w:color w:val="000000"/>
          <w:sz w:val="28"/>
          <w:szCs w:val="28"/>
        </w:rPr>
        <w:t>Затраты труда  на разработку алгоритма решения задачи  ta:</w:t>
      </w:r>
    </w:p>
    <w:p w14:paraId="28987E9E" w14:textId="0BCDFDDF" w:rsidR="00277448"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8250/(22*0,5) = 750.</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57BEFA6A" w:rsidR="000E0BD4"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8250/(23*0,5) = 717,4.</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302FC26" w:rsidR="000E0BD4" w:rsidRPr="00CC0CC6" w:rsidRDefault="00C1655C"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8250/(4*0,5) = 4125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1C62FB97" w:rsidR="00277448"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4125*1,5 = 6187,5.</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6EE1EA26" w:rsidR="00277448"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28D0E166" w:rsidR="00277448" w:rsidRPr="00CC0CC6" w:rsidRDefault="00C1655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8250/(17*0,6) = 970,6.</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51FF4FFC" w:rsidR="00277448" w:rsidRPr="00CC0CC6" w:rsidRDefault="00C1655C" w:rsidP="00277448">
      <w:pPr>
        <w:pStyle w:val="a5"/>
        <w:rPr>
          <w:rFonts w:ascii="Cambria Math" w:hAnsi="Cambria Math"/>
          <w:color w:val="000000"/>
          <w:sz w:val="28"/>
          <w:szCs w:val="28"/>
          <w:oMath/>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727,95;</m:t>
          </m:r>
        </m:oMath>
      </m:oMathPara>
    </w:p>
    <w:p w14:paraId="081FC730" w14:textId="3E7B48AE" w:rsidR="00277448" w:rsidRPr="00CC0CC6" w:rsidRDefault="00C1655C"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970,6 + 727,95 = 1698,55.</m:t>
          </m:r>
        </m:oMath>
      </m:oMathPara>
    </w:p>
    <w:p w14:paraId="777C1619" w14:textId="46293622" w:rsidR="000E0BD4" w:rsidRPr="00CC0CC6" w:rsidRDefault="000E0BD4" w:rsidP="00277448">
      <w:pPr>
        <w:pStyle w:val="a5"/>
        <w:rPr>
          <w:color w:val="000000"/>
          <w:sz w:val="28"/>
          <w:szCs w:val="28"/>
        </w:rPr>
      </w:pPr>
      <w:r w:rsidRPr="00CC0CC6">
        <w:rPr>
          <w:color w:val="000000"/>
          <w:sz w:val="28"/>
          <w:szCs w:val="28"/>
        </w:rPr>
        <w:t>Суммарная трудоемкость разработки составит, чел./ч.:</w:t>
      </w:r>
    </w:p>
    <w:p w14:paraId="73CEE134" w14:textId="20EC3148" w:rsidR="000E0BD4" w:rsidRPr="00CC0CC6" w:rsidRDefault="00CC0CC6" w:rsidP="000E0BD4">
      <w:pPr>
        <w:rPr>
          <w:rFonts w:ascii="Times New Roman" w:hAnsi="Times New Roman" w:cs="Times New Roman"/>
          <w:sz w:val="28"/>
          <w:szCs w:val="28"/>
        </w:rPr>
      </w:pPr>
      <m:oMathPara>
        <m:oMath>
          <m:r>
            <m:rPr>
              <m:sty m:val="p"/>
            </m:rPr>
            <w:rPr>
              <w:rFonts w:ascii="Cambria Math" w:eastAsia="Times New Roman" w:hAnsi="Cambria Math" w:cs="Times New Roman"/>
              <w:color w:val="000000"/>
              <w:sz w:val="28"/>
              <w:szCs w:val="28"/>
              <w:lang w:eastAsia="ru-RU"/>
            </w:rPr>
            <m:t>t  = 217,1 + 750 + 717,4 + 4125 + 1698,55 =7508,05.</m:t>
          </m:r>
        </m:oMath>
      </m:oMathPara>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C1655C"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Pr="00CC0CC6" w:rsidRDefault="00C1655C"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3F4A9182" w14:textId="3FE10CE4" w:rsidR="00CC0CC6" w:rsidRDefault="00C1655C" w:rsidP="00CC0CC6">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 xml:space="preserve"> = 1356+ </m:t>
          </m:r>
          <m:r>
            <w:rPr>
              <w:rFonts w:ascii="Cambria Math" w:hAnsi="Cambria Math" w:cs="Times New Roman"/>
              <w:sz w:val="28"/>
              <w:szCs w:val="32"/>
            </w:rPr>
            <m:t>146,4</m:t>
          </m:r>
          <m:r>
            <w:rPr>
              <w:rFonts w:ascii="Cambria Math" w:hAnsi="Cambria Math" w:cs="Times New Roman"/>
              <w:color w:val="000000"/>
              <w:sz w:val="28"/>
              <w:szCs w:val="28"/>
            </w:rPr>
            <m:t>+2000 + 0 + 0 = 3502,4</m:t>
          </m:r>
        </m:oMath>
      </m:oMathPara>
    </w:p>
    <w:p w14:paraId="388772C4" w14:textId="77777777" w:rsidR="00CC0CC6" w:rsidRDefault="00CC0CC6" w:rsidP="0026078E">
      <w:pPr>
        <w:spacing w:after="0" w:line="360" w:lineRule="auto"/>
        <w:ind w:firstLine="425"/>
        <w:jc w:val="both"/>
        <w:rPr>
          <w:rFonts w:ascii="Times New Roman" w:hAnsi="Times New Roman" w:cs="Times New Roman"/>
          <w:color w:val="000000"/>
          <w:sz w:val="28"/>
          <w:szCs w:val="28"/>
        </w:rPr>
      </w:pPr>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C1655C"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C1655C"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1A9B27AD" w:rsidR="006A12F6" w:rsidRPr="00CC0CC6" w:rsidRDefault="00C1655C"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4D4DD810" w14:textId="5E8FD037" w:rsidR="00CC0CC6" w:rsidRDefault="00C1655C" w:rsidP="00CC0CC6">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=2 часа*4 дня*3 месяца=24</m:t>
          </m:r>
          <m:r>
            <w:rPr>
              <w:rFonts w:ascii="Cambria Math" w:eastAsiaTheme="minorEastAsia" w:hAnsi="Cambria Math" w:cs="Times New Roman"/>
              <w:color w:val="000000"/>
              <w:sz w:val="28"/>
              <w:szCs w:val="28"/>
            </w:rPr>
            <m:t xml:space="preserve"> часа на консультации</m:t>
          </m:r>
        </m:oMath>
      </m:oMathPara>
    </w:p>
    <w:p w14:paraId="5BADD186" w14:textId="77777777" w:rsidR="00CC0CC6" w:rsidRPr="00277448" w:rsidRDefault="00CC0CC6"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w:p>
    <w:p w14:paraId="7EDA8DCB" w14:textId="2FE94748" w:rsidR="00277448" w:rsidRPr="00277448" w:rsidRDefault="00C1655C"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50+6,5</m:t>
              </m:r>
            </m:e>
          </m:d>
          <m:r>
            <w:rPr>
              <w:rFonts w:ascii="Cambria Math" w:hAnsi="Cambria Math" w:cs="Times New Roman"/>
              <w:color w:val="000000"/>
              <w:sz w:val="28"/>
              <w:szCs w:val="28"/>
            </w:rPr>
            <m:t>*24=1356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C1655C"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0E2FFEE6"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172504">
        <w:rPr>
          <w:rFonts w:ascii="Times New Roman" w:eastAsiaTheme="minorEastAsia" w:hAnsi="Times New Roman" w:cs="Times New Roman"/>
          <w:color w:val="000000"/>
          <w:sz w:val="28"/>
          <w:szCs w:val="28"/>
        </w:rPr>
        <w:t xml:space="preserve">, а для научного руководителя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=2 часа*4 дня</m:t>
        </m:r>
      </m:oMath>
      <w:r w:rsidRPr="00C15EFA">
        <w:rPr>
          <w:rFonts w:ascii="Times New Roman" w:hAnsi="Times New Roman" w:cs="Times New Roman"/>
          <w:color w:val="000000"/>
          <w:sz w:val="28"/>
          <w:szCs w:val="28"/>
        </w:rPr>
        <w:t>:</w:t>
      </w:r>
    </w:p>
    <w:p w14:paraId="1F7E7E66" w14:textId="427DE43C" w:rsidR="001C3EEB" w:rsidRPr="00172504" w:rsidRDefault="00C1655C"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35FC07" w14:textId="6143DB1F" w:rsidR="00172504" w:rsidRPr="00172504" w:rsidRDefault="00C1655C"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400</m:t>
              </m:r>
            </m:num>
            <m:den>
              <m:r>
                <w:rPr>
                  <w:rFonts w:ascii="Cambria Math" w:hAnsi="Cambria Math" w:cs="Times New Roman"/>
                  <w:color w:val="000000"/>
                  <w:sz w:val="28"/>
                  <w:szCs w:val="28"/>
                </w:rPr>
                <m:t>8</m:t>
              </m:r>
            </m:den>
          </m:f>
          <m:r>
            <w:rPr>
              <w:rFonts w:ascii="Cambria Math" w:hAnsi="Cambria Math" w:cs="Times New Roman"/>
              <w:color w:val="000000"/>
              <w:sz w:val="28"/>
              <w:szCs w:val="28"/>
            </w:rPr>
            <m:t>=50</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C1655C"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CC0CC6" w:rsidRDefault="00C1655C"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47132706" w14:textId="07469E1B" w:rsidR="00CC0CC6" w:rsidRPr="00727124" w:rsidRDefault="00C1655C"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50*5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=2,5</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C1655C"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Pr="00CC0CC6" w:rsidRDefault="00C1655C"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3703166E" w14:textId="5159DFBD" w:rsidR="00CC0CC6" w:rsidRDefault="00C1655C"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=50+2,5=52,5</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40E3A0C7"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Отч=110*0,05+110*0,05+110*0,02= 13,2</m:t>
          </m:r>
        </m:oMath>
      </m:oMathPara>
    </w:p>
    <w:p w14:paraId="04A39C64" w14:textId="03A30A2D"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=52,5*0,05+52,5*0,05+52,5*0,02= 6,3</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1"/>
        <w:gridCol w:w="1018"/>
        <w:gridCol w:w="1214"/>
        <w:gridCol w:w="868"/>
        <w:gridCol w:w="739"/>
        <w:gridCol w:w="830"/>
        <w:gridCol w:w="836"/>
        <w:gridCol w:w="1016"/>
        <w:gridCol w:w="1049"/>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9BB773"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r w:rsidR="00690CF4">
              <w:rPr>
                <w:rFonts w:ascii="Times New Roman" w:hAnsi="Times New Roman" w:cs="Times New Roman"/>
                <w:sz w:val="28"/>
                <w:szCs w:val="28"/>
              </w:rPr>
              <w:t>,2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2742BA48" w:rsidR="00AD3025" w:rsidRPr="00AD3025" w:rsidRDefault="00992A58" w:rsidP="00992A58">
            <w:pPr>
              <w:spacing w:line="264" w:lineRule="auto"/>
              <w:rPr>
                <w:rFonts w:ascii="Times New Roman" w:hAnsi="Times New Roman" w:cs="Times New Roman"/>
                <w:sz w:val="28"/>
                <w:szCs w:val="28"/>
              </w:rPr>
            </w:pPr>
            <w:r>
              <w:rPr>
                <w:rFonts w:ascii="Times New Roman" w:hAnsi="Times New Roman" w:cs="Times New Roman"/>
                <w:sz w:val="28"/>
                <w:szCs w:val="28"/>
              </w:rPr>
              <w:t>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45F110FB"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50</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C254932"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2,5</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4D75DF1A"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52,5</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2BD9A9B8" w:rsidR="00AD3025" w:rsidRPr="00AD3025" w:rsidRDefault="00690CF4" w:rsidP="00690CF4">
            <w:pPr>
              <w:spacing w:line="264" w:lineRule="auto"/>
              <w:jc w:val="center"/>
              <w:rPr>
                <w:rFonts w:ascii="Times New Roman" w:hAnsi="Times New Roman" w:cs="Times New Roman"/>
                <w:sz w:val="28"/>
                <w:szCs w:val="28"/>
              </w:rPr>
            </w:pPr>
            <w:r>
              <w:rPr>
                <w:rFonts w:ascii="Times New Roman" w:hAnsi="Times New Roman" w:cs="Times New Roman"/>
                <w:sz w:val="28"/>
                <w:szCs w:val="28"/>
              </w:rPr>
              <w:t>6,3</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157F729E" w:rsidR="00AD3025" w:rsidRPr="00690CF4" w:rsidRDefault="00690CF4" w:rsidP="00690CF4">
            <w:pPr>
              <w:spacing w:after="0" w:line="360" w:lineRule="auto"/>
              <w:ind w:firstLine="425"/>
              <w:jc w:val="both"/>
              <w:rPr>
                <w:rFonts w:ascii="Times New Roman" w:hAnsi="Times New Roman" w:cs="Times New Roman"/>
                <w:color w:val="000000"/>
                <w:sz w:val="28"/>
                <w:szCs w:val="28"/>
              </w:rPr>
            </w:pPr>
            <m:oMathPara>
              <m:oMath>
                <m:r>
                  <w:rPr>
                    <w:rFonts w:ascii="Cambria Math" w:hAnsi="Cambria Math" w:cs="Times New Roman"/>
                    <w:color w:val="000000"/>
                    <w:sz w:val="28"/>
                    <w:szCs w:val="28"/>
                  </w:rPr>
                  <m:t>3502,4</m:t>
                </m:r>
              </m:oMath>
            </m:oMathPara>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C1655C"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1722E145" w:rsidR="001B394C" w:rsidRPr="00CC0CC6" w:rsidRDefault="00C1655C"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 xml:space="preserve">=6,1*384=2342,4 </m:t>
          </m:r>
        </m:oMath>
      </m:oMathPara>
    </w:p>
    <w:p w14:paraId="73DAF11C" w14:textId="667A2D9C" w:rsidR="00CC0CC6" w:rsidRPr="00513D3F" w:rsidRDefault="00C1655C" w:rsidP="00CC0CC6">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=6,1*24=146,4</m:t>
          </m:r>
        </m:oMath>
      </m:oMathPara>
    </w:p>
    <w:p w14:paraId="1230C3F9" w14:textId="77777777" w:rsidR="00CC0CC6" w:rsidRPr="00513D3F" w:rsidRDefault="00CC0CC6" w:rsidP="00513D3F">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C1655C"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C1655C"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w:t>
      </w:r>
      <w:r w:rsidRPr="001B394C">
        <w:rPr>
          <w:rFonts w:ascii="Times New Roman" w:hAnsi="Times New Roman" w:cs="Times New Roman"/>
          <w:sz w:val="28"/>
          <w:szCs w:val="28"/>
        </w:rPr>
        <w:lastRenderedPageBreak/>
        <w:t>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C1655C"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245366C3" w14:textId="10300AC2" w:rsidR="009B32D4" w:rsidRPr="00992A58" w:rsidRDefault="00C1655C" w:rsidP="009B32D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=47734,4 * (1+0,2) = 57281,28</m:t>
          </m:r>
        </m:oMath>
      </m:oMathPara>
    </w:p>
    <w:p w14:paraId="7271A98A" w14:textId="77777777" w:rsidR="009B32D4" w:rsidRDefault="009B32D4" w:rsidP="00490F2C">
      <w:pPr>
        <w:autoSpaceDE w:val="0"/>
        <w:autoSpaceDN w:val="0"/>
        <w:adjustRightInd w:val="0"/>
        <w:spacing w:after="0" w:line="360" w:lineRule="auto"/>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7"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C1655C"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4B6EDB08"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238C8921" w:rsidR="00544764" w:rsidRPr="002871D3" w:rsidRDefault="00C1655C"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=288*4 +</m:t>
          </m:r>
          <m:f>
            <m:fPr>
              <m:ctrlPr>
                <w:rPr>
                  <w:rFonts w:ascii="Cambria Math" w:hAnsi="Cambria Math" w:cs="TimesNewRoman"/>
                  <w:i/>
                  <w:sz w:val="28"/>
                  <w:szCs w:val="32"/>
                </w:rPr>
              </m:ctrlPr>
            </m:fPr>
            <m:num>
              <m:r>
                <w:rPr>
                  <w:rFonts w:ascii="Cambria Math" w:hAnsi="Cambria Math" w:cs="TimesNewRoman"/>
                  <w:sz w:val="28"/>
                  <w:szCs w:val="32"/>
                </w:rPr>
                <m:t>57281,28</m:t>
              </m:r>
            </m:num>
            <m:den>
              <m:r>
                <w:rPr>
                  <w:rFonts w:ascii="Cambria Math" w:hAnsi="Cambria Math" w:cs="TimesNewRoman"/>
                  <w:sz w:val="28"/>
                  <w:szCs w:val="32"/>
                </w:rPr>
                <m:t>5</m:t>
              </m:r>
            </m:den>
          </m:f>
          <m:r>
            <w:rPr>
              <w:rFonts w:ascii="Cambria Math" w:hAnsi="Cambria Math" w:cs="TimesNewRoman"/>
              <w:sz w:val="28"/>
              <w:szCs w:val="32"/>
            </w:rPr>
            <m:t xml:space="preserve"> = 12608,3</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C1655C"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05E23D9" w:rsidR="000E0BD4" w:rsidRPr="0026078E" w:rsidRDefault="00C1655C"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288*40000</m:t>
              </m:r>
            </m:num>
            <m:den>
              <m:r>
                <w:rPr>
                  <w:rFonts w:ascii="Cambria Math" w:hAnsi="Cambria Math" w:cs="TimesNewRoman"/>
                  <w:sz w:val="28"/>
                  <w:szCs w:val="32"/>
                </w:rPr>
                <m:t>2000</m:t>
              </m:r>
            </m:den>
          </m:f>
          <m:r>
            <w:rPr>
              <w:rFonts w:ascii="Cambria Math" w:hAnsi="Cambria Math" w:cs="TimesNewRoman"/>
              <w:sz w:val="28"/>
              <w:szCs w:val="32"/>
            </w:rPr>
            <m:t xml:space="preserve"> + 57281,28 = 63041,28</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C1655C"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D031D2"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m:t>
          </m:r>
          <m:r>
            <w:rPr>
              <w:rFonts w:ascii="Cambria Math" w:eastAsiaTheme="minorEastAsia" w:hAnsi="Cambria Math" w:cs="TimesNewRoman"/>
              <w:sz w:val="28"/>
              <w:szCs w:val="32"/>
            </w:rPr>
            <m:t> </m:t>
          </m:r>
          <m:r>
            <w:rPr>
              <w:rFonts w:ascii="Cambria Math" w:eastAsiaTheme="minorEastAsia" w:hAnsi="Cambria Math" w:cs="TimesNewRoman"/>
              <w:sz w:val="28"/>
              <w:szCs w:val="32"/>
            </w:rPr>
            <m:t>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D031D2"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m:t>
          </m:r>
          <m:r>
            <w:rPr>
              <w:rFonts w:ascii="Cambria Math" w:hAnsi="Cambria Math" w:cs="TimesNewRoman"/>
              <w:sz w:val="28"/>
              <w:szCs w:val="32"/>
            </w:rPr>
            <m:t>*12</m:t>
          </m:r>
          <m:r>
            <w:rPr>
              <w:rFonts w:ascii="Cambria Math" w:hAnsi="Cambria Math" w:cs="TimesNewRoman"/>
              <w:sz w:val="28"/>
              <w:szCs w:val="32"/>
            </w:rPr>
            <m:t>,</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2D3FABEC" w:rsidR="000E0BD4" w:rsidRPr="0026078E" w:rsidRDefault="00C40CA1"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10000*12= 145200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C40CA1"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m:t>
              </m:r>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48C34649"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w:rPr>
              <w:rFonts w:ascii="Cambria Math" w:hAnsi="Cambria Math" w:cs="TimesNewRoman"/>
              <w:sz w:val="28"/>
              <w:szCs w:val="32"/>
            </w:rPr>
            <m:t>145200 - 12608,3 = 132591,7</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C40CA1"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059C0F3D" w:rsidR="000E0BD4" w:rsidRPr="0026078E" w:rsidRDefault="00C40CA1"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63041,28</m:t>
              </m:r>
            </m:num>
            <m:den>
              <m:r>
                <m:rPr>
                  <m:sty m:val="p"/>
                </m:rPr>
                <w:rPr>
                  <w:rFonts w:ascii="Cambria Math" w:hAnsi="Cambria Math" w:cs="Times New Roman"/>
                  <w:sz w:val="28"/>
                  <w:szCs w:val="28"/>
                </w:rPr>
                <m:t>132591,7</m:t>
              </m:r>
            </m:den>
          </m:f>
          <m:r>
            <m:rPr>
              <m:sty m:val="p"/>
            </m:rPr>
            <w:rPr>
              <w:rFonts w:ascii="Cambria Math" w:hAnsi="Cambria Math" w:cs="Times New Roman"/>
              <w:sz w:val="28"/>
              <w:szCs w:val="28"/>
            </w:rPr>
            <m:t xml:space="preserve"> = 0,475</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0B4CD980"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sz w:val="28"/>
              <w:szCs w:val="28"/>
            </w:rPr>
            <m:t>=</m:t>
          </m:r>
          <m:r>
            <w:rPr>
              <w:rFonts w:ascii="Cambria Math" w:hAnsi="Cambria Math"/>
              <w:sz w:val="28"/>
              <w:szCs w:val="28"/>
            </w:rPr>
            <m:t>132591,7 – 0,15*12608,3 = 130700,5</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5"/>
      <w:bookmarkEnd w:id="146"/>
      <w:bookmarkEnd w:id="147"/>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8"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8"/>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9" w:name="_Toc512235621"/>
      <w:r w:rsidRPr="004E5E82">
        <w:rPr>
          <w:rFonts w:ascii="Times New Roman" w:hAnsi="Times New Roman" w:cs="Times New Roman"/>
          <w:color w:val="auto"/>
          <w:sz w:val="28"/>
        </w:rPr>
        <w:lastRenderedPageBreak/>
        <w:t>ПРИЛОЖЕНИЕ 1</w:t>
      </w:r>
      <w:bookmarkEnd w:id="149"/>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50" w:name="_Toc486323587"/>
      <w:bookmarkStart w:id="151"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50"/>
    <w:bookmarkEnd w:id="151"/>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48A9272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2" w:name="_Toc482649239"/>
      <w:bookmarkStart w:id="153" w:name="_Toc483997527"/>
      <w:bookmarkStart w:id="154" w:name="_Toc501973261"/>
      <w:bookmarkStart w:id="155" w:name="_Toc503311590"/>
      <w:bookmarkStart w:id="156" w:name="_Toc512235622"/>
      <w:r w:rsidRPr="00DB11B5">
        <w:rPr>
          <w:rFonts w:ascii="Times New Roman" w:hAnsi="Times New Roman" w:cs="Times New Roman"/>
          <w:color w:val="auto"/>
          <w:sz w:val="28"/>
          <w:szCs w:val="28"/>
        </w:rPr>
        <w:t>Текст программы</w:t>
      </w:r>
      <w:bookmarkEnd w:id="152"/>
      <w:bookmarkEnd w:id="153"/>
      <w:bookmarkEnd w:id="154"/>
      <w:bookmarkEnd w:id="155"/>
      <w:bookmarkEnd w:id="156"/>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7"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7"/>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8" w:name="_Toc512235624"/>
      <w:r w:rsidRPr="00A8450E">
        <w:rPr>
          <w:rFonts w:ascii="Times New Roman" w:hAnsi="Times New Roman" w:cs="Times New Roman"/>
          <w:color w:val="auto"/>
          <w:sz w:val="28"/>
        </w:rPr>
        <w:t>Руководство пользователя</w:t>
      </w:r>
      <w:bookmarkEnd w:id="158"/>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97"/>
      <w:headerReference w:type="first" r:id="rId9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B07A4" w14:textId="77777777" w:rsidR="00C1655C" w:rsidRDefault="00C1655C" w:rsidP="009F1B4A">
      <w:pPr>
        <w:spacing w:after="0" w:line="240" w:lineRule="auto"/>
      </w:pPr>
      <w:r>
        <w:separator/>
      </w:r>
    </w:p>
  </w:endnote>
  <w:endnote w:type="continuationSeparator" w:id="0">
    <w:p w14:paraId="5057B9B7" w14:textId="77777777" w:rsidR="00C1655C" w:rsidRDefault="00C1655C"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E9132" w14:textId="77777777" w:rsidR="00C1655C" w:rsidRDefault="00C1655C" w:rsidP="009F1B4A">
      <w:pPr>
        <w:spacing w:after="0" w:line="240" w:lineRule="auto"/>
      </w:pPr>
      <w:r>
        <w:separator/>
      </w:r>
    </w:p>
  </w:footnote>
  <w:footnote w:type="continuationSeparator" w:id="0">
    <w:p w14:paraId="7559020C" w14:textId="77777777" w:rsidR="00C1655C" w:rsidRDefault="00C1655C" w:rsidP="009F1B4A">
      <w:pPr>
        <w:spacing w:after="0" w:line="240" w:lineRule="auto"/>
      </w:pPr>
      <w:r>
        <w:continuationSeparator/>
      </w:r>
    </w:p>
  </w:footnote>
  <w:footnote w:id="1">
    <w:p w14:paraId="5E457333" w14:textId="1738EADE" w:rsidR="00690CF4" w:rsidRDefault="00690CF4">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690CF4" w:rsidRDefault="00690CF4">
      <w:pPr>
        <w:pStyle w:val="afc"/>
      </w:pPr>
      <w:r>
        <w:rPr>
          <w:rStyle w:val="afe"/>
        </w:rPr>
        <w:footnoteRef/>
      </w:r>
      <w:r>
        <w:t xml:space="preserve"> ПРодумать в бд поле ссылку на статус </w:t>
      </w:r>
    </w:p>
  </w:footnote>
  <w:footnote w:id="3">
    <w:p w14:paraId="25BF24A2" w14:textId="610DAA9D" w:rsidR="00690CF4" w:rsidRDefault="00690CF4">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EndPr/>
    <w:sdtContent>
      <w:p w14:paraId="639CA526" w14:textId="2832F90A" w:rsidR="00690CF4" w:rsidRDefault="00690CF4">
        <w:pPr>
          <w:pStyle w:val="a7"/>
          <w:jc w:val="center"/>
        </w:pPr>
        <w:r>
          <w:fldChar w:fldCharType="begin"/>
        </w:r>
        <w:r>
          <w:instrText>PAGE   \* MERGEFORMAT</w:instrText>
        </w:r>
        <w:r>
          <w:fldChar w:fldCharType="separate"/>
        </w:r>
        <w:r w:rsidR="00AB1B20">
          <w:rPr>
            <w:noProof/>
          </w:rPr>
          <w:t>133</w:t>
        </w:r>
        <w:r>
          <w:fldChar w:fldCharType="end"/>
        </w:r>
      </w:p>
    </w:sdtContent>
  </w:sdt>
  <w:p w14:paraId="316FC1AB" w14:textId="77777777" w:rsidR="00690CF4" w:rsidRDefault="00690CF4">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690CF4" w:rsidRPr="000971C7" w:rsidRDefault="00690CF4"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690CF4" w:rsidRPr="000971C7" w:rsidRDefault="00690CF4"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690CF4" w:rsidRPr="000971C7" w:rsidRDefault="00690CF4"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690CF4" w:rsidRPr="000971C7" w:rsidRDefault="00690CF4"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690CF4" w:rsidRPr="000971C7" w:rsidRDefault="00690CF4"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690CF4" w:rsidRDefault="00690CF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2504"/>
    <w:rsid w:val="00173922"/>
    <w:rsid w:val="00175771"/>
    <w:rsid w:val="001775D8"/>
    <w:rsid w:val="00180573"/>
    <w:rsid w:val="001851EF"/>
    <w:rsid w:val="00185528"/>
    <w:rsid w:val="001869E4"/>
    <w:rsid w:val="00186A8A"/>
    <w:rsid w:val="00187666"/>
    <w:rsid w:val="0019034B"/>
    <w:rsid w:val="00193B7D"/>
    <w:rsid w:val="00193E8E"/>
    <w:rsid w:val="0019468A"/>
    <w:rsid w:val="001946A3"/>
    <w:rsid w:val="00196733"/>
    <w:rsid w:val="00196AD1"/>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1B20"/>
    <w:rsid w:val="00AB27CD"/>
    <w:rsid w:val="00AB7E82"/>
    <w:rsid w:val="00AC013E"/>
    <w:rsid w:val="00AC2F1E"/>
    <w:rsid w:val="00AC7B19"/>
    <w:rsid w:val="00AD0304"/>
    <w:rsid w:val="00AD3025"/>
    <w:rsid w:val="00AD3100"/>
    <w:rsid w:val="00AD4F03"/>
    <w:rsid w:val="00AD5A45"/>
    <w:rsid w:val="00AD5E16"/>
    <w:rsid w:val="00AD6606"/>
    <w:rsid w:val="00AE0FE1"/>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0CC6"/>
    <w:rsid w:val="00CC3E70"/>
    <w:rsid w:val="00CC548A"/>
    <w:rsid w:val="00CC5FE1"/>
    <w:rsid w:val="00CC683E"/>
    <w:rsid w:val="00CD2FD2"/>
    <w:rsid w:val="00CD3811"/>
    <w:rsid w:val="00CD4325"/>
    <w:rsid w:val="00CE0C1A"/>
    <w:rsid w:val="00CE1770"/>
    <w:rsid w:val="00CE2700"/>
    <w:rsid w:val="00CE307B"/>
    <w:rsid w:val="00CE40AC"/>
    <w:rsid w:val="00CF2924"/>
    <w:rsid w:val="00CF2EEB"/>
    <w:rsid w:val="00CF3F2D"/>
    <w:rsid w:val="00D02E15"/>
    <w:rsid w:val="00D031D2"/>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3A7B"/>
    <w:rsid w:val="00E440E8"/>
    <w:rsid w:val="00E4440F"/>
    <w:rsid w:val="00E45062"/>
    <w:rsid w:val="00E475E3"/>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2338"/>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A72EB"/>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BA2DF12-744C-4AA4-8BF4-D7FB0183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package" Target="embeddings/Microsoft_Visio_Drawing12.vsdx"/><Relationship Id="rId42" Type="http://schemas.openxmlformats.org/officeDocument/2006/relationships/package" Target="embeddings/Microsoft_Visio_Drawing16.vsdx"/><Relationship Id="rId47" Type="http://schemas.openxmlformats.org/officeDocument/2006/relationships/image" Target="media/image21.emf"/><Relationship Id="rId50" Type="http://schemas.openxmlformats.org/officeDocument/2006/relationships/package" Target="embeddings/Microsoft_Visio_Drawing20.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9.vsdx"/><Relationship Id="rId76" Type="http://schemas.openxmlformats.org/officeDocument/2006/relationships/package" Target="embeddings/Microsoft_Visio_Drawing33.vsdx"/><Relationship Id="rId84" Type="http://schemas.openxmlformats.org/officeDocument/2006/relationships/package" Target="embeddings/Microsoft_Visio_Drawing37.vsdx"/><Relationship Id="rId89" Type="http://schemas.openxmlformats.org/officeDocument/2006/relationships/image" Target="media/image42.em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8F333-419C-456C-BC46-4861F9BA3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165</Pages>
  <Words>21776</Words>
  <Characters>124128</Characters>
  <Application>Microsoft Office Word</Application>
  <DocSecurity>0</DocSecurity>
  <Lines>1034</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10</cp:revision>
  <cp:lastPrinted>2018-05-19T19:43:00Z</cp:lastPrinted>
  <dcterms:created xsi:type="dcterms:W3CDTF">2018-05-31T10:24:00Z</dcterms:created>
  <dcterms:modified xsi:type="dcterms:W3CDTF">2018-06-01T20:59:00Z</dcterms:modified>
</cp:coreProperties>
</file>